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DA" w:rsidRPr="006D2546" w:rsidRDefault="00AC25BA" w:rsidP="00AC25BA">
      <w:pPr>
        <w:jc w:val="center"/>
        <w:rPr>
          <w:b/>
          <w:sz w:val="28"/>
          <w:u w:val="single"/>
        </w:rPr>
      </w:pPr>
      <w:r w:rsidRPr="006D2546">
        <w:rPr>
          <w:b/>
          <w:sz w:val="28"/>
          <w:u w:val="single"/>
        </w:rPr>
        <w:t>INSTRUCCIONES MATRÍCULA IES ALONSO DE OROZCO</w:t>
      </w:r>
    </w:p>
    <w:p w:rsidR="00AC25BA" w:rsidRDefault="00AC25BA" w:rsidP="00AC25BA">
      <w:pPr>
        <w:jc w:val="left"/>
        <w:rPr>
          <w:sz w:val="28"/>
        </w:rPr>
      </w:pPr>
      <w:r>
        <w:rPr>
          <w:sz w:val="28"/>
        </w:rPr>
        <w:t xml:space="preserve">El plazo de matriculación será del 3 al 14 de Julio, reservando los 3 primeros días para los nuevos alumnos de 1º ESO y del 12 </w:t>
      </w:r>
      <w:r w:rsidR="006D2546">
        <w:rPr>
          <w:sz w:val="28"/>
        </w:rPr>
        <w:t xml:space="preserve">al 14 para los alumnos de FPB. </w:t>
      </w:r>
      <w:r>
        <w:rPr>
          <w:sz w:val="28"/>
        </w:rPr>
        <w:t xml:space="preserve"> </w:t>
      </w:r>
      <w:r w:rsidR="006D2546">
        <w:rPr>
          <w:sz w:val="28"/>
        </w:rPr>
        <w:t>L</w:t>
      </w:r>
      <w:r>
        <w:rPr>
          <w:sz w:val="28"/>
        </w:rPr>
        <w:t>a matriculación para CFGM ser</w:t>
      </w:r>
      <w:r w:rsidR="006D2546">
        <w:rPr>
          <w:sz w:val="28"/>
        </w:rPr>
        <w:t>á a partir del 13 de Septiembre</w:t>
      </w:r>
      <w:r>
        <w:rPr>
          <w:sz w:val="28"/>
        </w:rPr>
        <w:t>.</w:t>
      </w:r>
    </w:p>
    <w:p w:rsidR="00AC25BA" w:rsidRDefault="00AC25BA" w:rsidP="00AC25BA">
      <w:pPr>
        <w:jc w:val="left"/>
        <w:rPr>
          <w:sz w:val="28"/>
        </w:rPr>
      </w:pPr>
      <w:r>
        <w:rPr>
          <w:sz w:val="28"/>
        </w:rPr>
        <w:t>Para evitar desplazamientos innecesarios, podrán descargarse los documentos a través de la página web del centro y traerlos rellenos y firmados desde casa</w:t>
      </w:r>
      <w:r w:rsidR="00287DAE">
        <w:rPr>
          <w:sz w:val="28"/>
        </w:rPr>
        <w:t>, o adquirirlos en la  Conserjería del centro por 0´50€</w:t>
      </w:r>
    </w:p>
    <w:p w:rsidR="006D2546" w:rsidRDefault="006D2546" w:rsidP="00AC25BA">
      <w:pPr>
        <w:jc w:val="left"/>
        <w:rPr>
          <w:sz w:val="28"/>
        </w:rPr>
      </w:pPr>
      <w:r>
        <w:rPr>
          <w:sz w:val="28"/>
        </w:rPr>
        <w:t xml:space="preserve">En caso de dudas sobre optatividad y asignaturas, pueden consultar </w:t>
      </w:r>
      <w:hyperlink r:id="rId7" w:history="1">
        <w:r w:rsidRPr="006D2546">
          <w:rPr>
            <w:rStyle w:val="Hipervnculo"/>
            <w:sz w:val="28"/>
          </w:rPr>
          <w:t>OPTATIVAS ESO</w:t>
        </w:r>
      </w:hyperlink>
      <w:r>
        <w:rPr>
          <w:sz w:val="28"/>
        </w:rPr>
        <w:t xml:space="preserve"> u </w:t>
      </w:r>
      <w:hyperlink r:id="rId8" w:history="1">
        <w:r>
          <w:rPr>
            <w:rStyle w:val="Hipervnculo"/>
            <w:sz w:val="28"/>
          </w:rPr>
          <w:t>OPTAT</w:t>
        </w:r>
        <w:r w:rsidRPr="006D2546">
          <w:rPr>
            <w:rStyle w:val="Hipervnculo"/>
            <w:sz w:val="28"/>
          </w:rPr>
          <w:t>IVAS BACHILLERATO</w:t>
        </w:r>
      </w:hyperlink>
    </w:p>
    <w:p w:rsidR="00287DAE" w:rsidRPr="001F2B1B" w:rsidRDefault="00AC25BA" w:rsidP="00AC25BA">
      <w:pPr>
        <w:jc w:val="left"/>
        <w:rPr>
          <w:sz w:val="28"/>
        </w:rPr>
      </w:pPr>
      <w:r>
        <w:rPr>
          <w:sz w:val="28"/>
        </w:rPr>
        <w:t>Los documentos imprescindibles son: Hoja de Matrícula, Carta de Pago</w:t>
      </w:r>
      <w:r w:rsidR="00287DAE">
        <w:rPr>
          <w:sz w:val="28"/>
        </w:rPr>
        <w:t xml:space="preserve"> y </w:t>
      </w:r>
      <w:r>
        <w:rPr>
          <w:sz w:val="28"/>
        </w:rPr>
        <w:t xml:space="preserve"> Autorización derechos imagen</w:t>
      </w:r>
      <w:r w:rsidR="006C4845">
        <w:rPr>
          <w:sz w:val="28"/>
        </w:rPr>
        <w:t xml:space="preserve"> y</w:t>
      </w:r>
      <w:r w:rsidR="001F2B1B">
        <w:rPr>
          <w:sz w:val="28"/>
        </w:rPr>
        <w:t xml:space="preserve"> </w:t>
      </w:r>
      <w:r w:rsidR="001F2B1B" w:rsidRPr="001F2B1B">
        <w:rPr>
          <w:b/>
          <w:sz w:val="28"/>
          <w:u w:val="single"/>
        </w:rPr>
        <w:t>1</w:t>
      </w:r>
      <w:r w:rsidR="006C4845" w:rsidRPr="001F2B1B">
        <w:rPr>
          <w:sz w:val="28"/>
          <w:u w:val="single"/>
        </w:rPr>
        <w:t xml:space="preserve"> </w:t>
      </w:r>
      <w:r w:rsidR="006C4845" w:rsidRPr="001F2B1B">
        <w:rPr>
          <w:b/>
          <w:sz w:val="28"/>
          <w:u w:val="single"/>
        </w:rPr>
        <w:t>fotocopia DNI del alumno</w:t>
      </w:r>
      <w:r w:rsidR="001F2B1B">
        <w:rPr>
          <w:b/>
          <w:sz w:val="28"/>
          <w:u w:val="single"/>
        </w:rPr>
        <w:t xml:space="preserve"> </w:t>
      </w:r>
      <w:proofErr w:type="gramStart"/>
      <w:r w:rsidR="001F2B1B" w:rsidRPr="001F2B1B">
        <w:rPr>
          <w:b/>
          <w:sz w:val="28"/>
        </w:rPr>
        <w:t>( los</w:t>
      </w:r>
      <w:proofErr w:type="gramEnd"/>
      <w:r w:rsidR="001F2B1B" w:rsidRPr="001F2B1B">
        <w:rPr>
          <w:b/>
          <w:sz w:val="28"/>
        </w:rPr>
        <w:t xml:space="preserve"> alumnos de 3º ESO y 1º FPB deben entregar 2 fotocopias del DNI)</w:t>
      </w:r>
    </w:p>
    <w:p w:rsidR="00287DAE" w:rsidRDefault="00287DAE" w:rsidP="00AC25BA">
      <w:pPr>
        <w:jc w:val="left"/>
        <w:rPr>
          <w:sz w:val="28"/>
        </w:rPr>
      </w:pPr>
      <w:r>
        <w:rPr>
          <w:sz w:val="28"/>
        </w:rPr>
        <w:t>Todos los pagos se realizarán en la secretaría del centro, por lo que se ruega traer las cantidades exactas</w:t>
      </w:r>
      <w:r w:rsidR="001F2B1B">
        <w:rPr>
          <w:sz w:val="28"/>
        </w:rPr>
        <w:t>.</w:t>
      </w:r>
    </w:p>
    <w:p w:rsidR="00287DAE" w:rsidRDefault="00287DAE" w:rsidP="00AC25BA">
      <w:pPr>
        <w:jc w:val="left"/>
        <w:rPr>
          <w:sz w:val="28"/>
        </w:rPr>
      </w:pPr>
      <w:r>
        <w:rPr>
          <w:sz w:val="28"/>
        </w:rPr>
        <w:t xml:space="preserve"> Los alumnos de </w:t>
      </w:r>
      <w:r w:rsidRPr="001F2B1B">
        <w:rPr>
          <w:b/>
          <w:sz w:val="28"/>
          <w:u w:val="single"/>
        </w:rPr>
        <w:t>1º ESO</w:t>
      </w:r>
      <w:r>
        <w:rPr>
          <w:sz w:val="28"/>
        </w:rPr>
        <w:t xml:space="preserve"> que deseen incorporarse a un programa bilingüe deben adjuntar la solicitud de incorporación.</w:t>
      </w:r>
    </w:p>
    <w:p w:rsidR="006C4845" w:rsidRDefault="006C4845" w:rsidP="00AC25BA">
      <w:pPr>
        <w:jc w:val="left"/>
        <w:rPr>
          <w:sz w:val="28"/>
        </w:rPr>
      </w:pPr>
      <w:r>
        <w:rPr>
          <w:sz w:val="28"/>
        </w:rPr>
        <w:t xml:space="preserve">Los alumnos de </w:t>
      </w:r>
      <w:r w:rsidRPr="001F2B1B">
        <w:rPr>
          <w:b/>
          <w:sz w:val="28"/>
          <w:u w:val="single"/>
        </w:rPr>
        <w:t xml:space="preserve">3º ESO </w:t>
      </w:r>
      <w:r w:rsidR="000F5B4D" w:rsidRPr="001F2B1B">
        <w:rPr>
          <w:b/>
          <w:sz w:val="28"/>
          <w:u w:val="single"/>
        </w:rPr>
        <w:t>y 1º FPB</w:t>
      </w:r>
      <w:r w:rsidR="000F5B4D">
        <w:rPr>
          <w:sz w:val="28"/>
        </w:rPr>
        <w:t xml:space="preserve"> </w:t>
      </w:r>
      <w:r>
        <w:rPr>
          <w:sz w:val="28"/>
        </w:rPr>
        <w:t>deben rellenar el impreso de solicitud del número de la Seguridad Social</w:t>
      </w:r>
      <w:r w:rsidR="000F5B4D">
        <w:rPr>
          <w:sz w:val="28"/>
        </w:rPr>
        <w:t xml:space="preserve"> </w:t>
      </w:r>
      <w:proofErr w:type="gramStart"/>
      <w:r w:rsidR="000F5B4D">
        <w:rPr>
          <w:sz w:val="28"/>
        </w:rPr>
        <w:t>( No</w:t>
      </w:r>
      <w:proofErr w:type="gramEnd"/>
      <w:r w:rsidR="000F5B4D">
        <w:rPr>
          <w:sz w:val="28"/>
        </w:rPr>
        <w:t xml:space="preserve"> tiene nada que ver con prestaciones, tarjeta sanitaria, etc. Es obligatorio solicitarlo </w:t>
      </w:r>
      <w:r w:rsidR="001F2B1B">
        <w:rPr>
          <w:sz w:val="28"/>
        </w:rPr>
        <w:t>TODOS LOS ALUMNOS</w:t>
      </w:r>
      <w:r w:rsidR="000F5B4D">
        <w:rPr>
          <w:sz w:val="28"/>
        </w:rPr>
        <w:t xml:space="preserve"> el año que cursan 3º ESO o similar)</w:t>
      </w:r>
    </w:p>
    <w:p w:rsidR="00AC25BA" w:rsidRDefault="00287DAE" w:rsidP="00AC25BA">
      <w:pPr>
        <w:jc w:val="left"/>
        <w:rPr>
          <w:sz w:val="28"/>
        </w:rPr>
      </w:pPr>
      <w:r>
        <w:rPr>
          <w:sz w:val="28"/>
        </w:rPr>
        <w:t xml:space="preserve"> Y los alumnos de </w:t>
      </w:r>
      <w:r w:rsidRPr="001F2B1B">
        <w:rPr>
          <w:b/>
          <w:sz w:val="28"/>
          <w:u w:val="single"/>
        </w:rPr>
        <w:t>1º y 2º Bachillerato</w:t>
      </w:r>
      <w:r>
        <w:rPr>
          <w:sz w:val="28"/>
        </w:rPr>
        <w:t xml:space="preserve"> que deseen transporte escolar deben rellenar la correspondiente solicitud</w:t>
      </w:r>
      <w:r w:rsidR="001F2B1B">
        <w:rPr>
          <w:sz w:val="28"/>
        </w:rPr>
        <w:t xml:space="preserve">, </w:t>
      </w:r>
      <w:r w:rsidR="001F2B1B" w:rsidRPr="001F2B1B">
        <w:rPr>
          <w:b/>
          <w:sz w:val="28"/>
          <w:u w:val="single"/>
        </w:rPr>
        <w:t>anexo I</w:t>
      </w:r>
      <w:r>
        <w:rPr>
          <w:sz w:val="28"/>
        </w:rPr>
        <w:t>.</w:t>
      </w:r>
    </w:p>
    <w:p w:rsidR="001F2B1B" w:rsidRDefault="001F2B1B" w:rsidP="00AC25BA">
      <w:pPr>
        <w:jc w:val="left"/>
        <w:rPr>
          <w:b/>
          <w:sz w:val="28"/>
        </w:rPr>
      </w:pPr>
      <w:r w:rsidRPr="001F2B1B">
        <w:rPr>
          <w:b/>
          <w:sz w:val="28"/>
        </w:rPr>
        <w:t>Aquellos padres que deseen recibir mensaje SMS sobre las faltas de asistencia de sus hijos deben solicitarlo a través de DELPHOS PAPAS &gt;COMUNICACIÓN&gt; COMUNICACIONES&gt; AVISOS&gt; FALTAS DE ASISTENCIA&gt; MENSAJES A MÓVILES&gt; MODIFICAR &gt; SUSCRIBIRSE</w:t>
      </w:r>
      <w:r w:rsidR="006D2546">
        <w:rPr>
          <w:b/>
          <w:sz w:val="28"/>
        </w:rPr>
        <w:t xml:space="preserve">     </w:t>
      </w:r>
    </w:p>
    <w:p w:rsidR="006D2546" w:rsidRPr="001F2B1B" w:rsidRDefault="006D2546" w:rsidP="00AC25BA">
      <w:pPr>
        <w:jc w:val="left"/>
        <w:rPr>
          <w:b/>
          <w:sz w:val="28"/>
        </w:rPr>
      </w:pPr>
      <w:r>
        <w:rPr>
          <w:b/>
          <w:sz w:val="28"/>
        </w:rPr>
        <w:t>Junio 2017</w:t>
      </w:r>
      <w:bookmarkStart w:id="0" w:name="_GoBack"/>
      <w:bookmarkEnd w:id="0"/>
    </w:p>
    <w:sectPr w:rsidR="006D2546" w:rsidRPr="001F2B1B" w:rsidSect="006D2546">
      <w:headerReference w:type="default" r:id="rId9"/>
      <w:pgSz w:w="16838" w:h="11906" w:orient="landscape"/>
      <w:pgMar w:top="1702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0A0" w:rsidRDefault="004F70A0" w:rsidP="003B465D">
      <w:pPr>
        <w:spacing w:before="0" w:after="0"/>
      </w:pPr>
      <w:r>
        <w:separator/>
      </w:r>
    </w:p>
  </w:endnote>
  <w:endnote w:type="continuationSeparator" w:id="0">
    <w:p w:rsidR="004F70A0" w:rsidRDefault="004F70A0" w:rsidP="003B46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0A0" w:rsidRDefault="004F70A0" w:rsidP="003B465D">
      <w:pPr>
        <w:spacing w:before="0" w:after="0"/>
      </w:pPr>
      <w:r>
        <w:separator/>
      </w:r>
    </w:p>
  </w:footnote>
  <w:footnote w:type="continuationSeparator" w:id="0">
    <w:p w:rsidR="004F70A0" w:rsidRDefault="004F70A0" w:rsidP="003B46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5D" w:rsidRDefault="003B465D" w:rsidP="003B465D">
    <w:pPr>
      <w:pStyle w:val="Encabezado"/>
      <w:tabs>
        <w:tab w:val="clear" w:pos="4252"/>
        <w:tab w:val="clear" w:pos="8504"/>
        <w:tab w:val="left" w:pos="3753"/>
      </w:tabs>
    </w:pPr>
    <w:r w:rsidRPr="003B465D">
      <w:rPr>
        <w:noProof/>
        <w:lang w:eastAsia="es-ES"/>
      </w:rPr>
      <w:drawing>
        <wp:inline distT="0" distB="0" distL="0" distR="0">
          <wp:extent cx="1116330" cy="1116330"/>
          <wp:effectExtent l="19050" t="0" r="7620" b="0"/>
          <wp:docPr id="36" name="0 Imagen" descr="EducacionCulturayDeporte-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CulturayDeporte-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696" cy="1118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3B465D">
      <w:rPr>
        <w:noProof/>
        <w:lang w:eastAsia="es-ES"/>
      </w:rPr>
      <w:drawing>
        <wp:inline distT="0" distB="0" distL="0" distR="0">
          <wp:extent cx="1809750" cy="400098"/>
          <wp:effectExtent l="19050" t="0" r="0" b="0"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479" cy="400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3B465D">
      <w:rPr>
        <w:noProof/>
        <w:lang w:eastAsia="es-ES"/>
      </w:rPr>
      <w:drawing>
        <wp:inline distT="0" distB="0" distL="0" distR="0">
          <wp:extent cx="1504950" cy="425930"/>
          <wp:effectExtent l="19050" t="0" r="0" b="0"/>
          <wp:docPr id="38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31" cy="429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23A1"/>
    <w:multiLevelType w:val="multilevel"/>
    <w:tmpl w:val="432E938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0F243E" w:themeColor="text2" w:themeShade="80"/>
        <w:sz w:val="22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color w:val="365F91"/>
        <w:sz w:val="22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ascii="Calibri" w:hAnsi="Calibri" w:cs="Times New Roman" w:hint="default"/>
        <w:b w:val="0"/>
        <w:i w:val="0"/>
        <w:color w:val="943634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color w:val="244061"/>
          <w:sz w:val="22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792" w:hanging="432"/>
        </w:pPr>
        <w:rPr>
          <w:rFonts w:ascii="Calibri" w:hAnsi="Calibri" w:cs="Times New Roman" w:hint="default"/>
          <w:b/>
          <w:i w:val="0"/>
          <w:color w:val="244061" w:themeColor="accent1" w:themeShade="80"/>
          <w:sz w:val="22"/>
        </w:rPr>
      </w:lvl>
    </w:lvlOverride>
    <w:lvlOverride w:ilvl="2">
      <w:lvl w:ilvl="2">
        <w:start w:val="1"/>
        <w:numFmt w:val="decimal"/>
        <w:pStyle w:val="Ttulo3"/>
        <w:lvlText w:val="%1.%2.%3."/>
        <w:lvlJc w:val="left"/>
        <w:pPr>
          <w:ind w:left="1224" w:hanging="504"/>
        </w:pPr>
        <w:rPr>
          <w:rFonts w:ascii="Calibri" w:hAnsi="Calibri" w:cs="Times New Roman" w:hint="default"/>
          <w:b/>
          <w:i w:val="0"/>
          <w:color w:val="943634" w:themeColor="accent2" w:themeShade="BF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5D"/>
    <w:rsid w:val="000F5B4D"/>
    <w:rsid w:val="001F2B1B"/>
    <w:rsid w:val="00287DAE"/>
    <w:rsid w:val="003B465D"/>
    <w:rsid w:val="004F70A0"/>
    <w:rsid w:val="006C4845"/>
    <w:rsid w:val="006D2546"/>
    <w:rsid w:val="00AC25BA"/>
    <w:rsid w:val="00D42FAE"/>
    <w:rsid w:val="00E80ABB"/>
    <w:rsid w:val="00ED26DA"/>
    <w:rsid w:val="00EE3C4D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0BEE4-910D-48E6-A0B0-45C08055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5D"/>
    <w:pPr>
      <w:spacing w:before="240" w:after="24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B4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1"/>
    <w:next w:val="Normal"/>
    <w:link w:val="Ttulo2Car"/>
    <w:qFormat/>
    <w:rsid w:val="003B465D"/>
    <w:pPr>
      <w:numPr>
        <w:ilvl w:val="1"/>
        <w:numId w:val="1"/>
      </w:numPr>
      <w:spacing w:before="200" w:after="200"/>
      <w:outlineLvl w:val="1"/>
    </w:pPr>
    <w:rPr>
      <w:rFonts w:ascii="Calibri" w:eastAsia="Times New Roman" w:hAnsi="Calibri" w:cs="Calibri"/>
      <w:color w:val="244061"/>
      <w:sz w:val="22"/>
      <w:szCs w:val="22"/>
    </w:rPr>
  </w:style>
  <w:style w:type="paragraph" w:styleId="Ttulo3">
    <w:name w:val="heading 3"/>
    <w:basedOn w:val="Ttulo1"/>
    <w:next w:val="Normal"/>
    <w:link w:val="Ttulo3Car"/>
    <w:uiPriority w:val="9"/>
    <w:qFormat/>
    <w:rsid w:val="003B465D"/>
    <w:pPr>
      <w:numPr>
        <w:ilvl w:val="2"/>
        <w:numId w:val="1"/>
      </w:numPr>
      <w:spacing w:before="240" w:after="240"/>
      <w:outlineLvl w:val="2"/>
    </w:pPr>
    <w:rPr>
      <w:rFonts w:ascii="Calibri" w:eastAsia="Times New Roman" w:hAnsi="Calibri" w:cs="Calibri"/>
      <w:color w:val="943634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B465D"/>
    <w:rPr>
      <w:rFonts w:ascii="Calibri" w:eastAsia="Times New Roman" w:hAnsi="Calibri" w:cs="Calibri"/>
      <w:b/>
      <w:bCs/>
      <w:color w:val="244061"/>
    </w:rPr>
  </w:style>
  <w:style w:type="character" w:customStyle="1" w:styleId="Ttulo3Car">
    <w:name w:val="Título 3 Car"/>
    <w:basedOn w:val="Fuentedeprrafopredeter"/>
    <w:link w:val="Ttulo3"/>
    <w:uiPriority w:val="9"/>
    <w:rsid w:val="003B465D"/>
    <w:rPr>
      <w:rFonts w:ascii="Calibri" w:eastAsia="Times New Roman" w:hAnsi="Calibri" w:cs="Calibri"/>
      <w:b/>
      <w:bCs/>
      <w:color w:val="943634" w:themeColor="accent2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3B4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3B465D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B465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B465D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465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65D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D2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alonsodeorozco.es/bachillerat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alonsodeorozco.es/eso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Consejeria de educacion , cultura y deportes.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mmsf28 MARIA LUISA SANCHEZ FERNANDEZ tfno: 47327</dc:creator>
  <cp:lastModifiedBy>Angel Sepúlveda</cp:lastModifiedBy>
  <cp:revision>3</cp:revision>
  <cp:lastPrinted>2016-03-16T08:34:00Z</cp:lastPrinted>
  <dcterms:created xsi:type="dcterms:W3CDTF">2017-06-09T08:39:00Z</dcterms:created>
  <dcterms:modified xsi:type="dcterms:W3CDTF">2017-06-09T08:44:00Z</dcterms:modified>
</cp:coreProperties>
</file>